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0" w:rsidRDefault="00566FC0" w:rsidP="001F2CC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1F2CC1" w:rsidRPr="003B7B96" w:rsidRDefault="001F2CC1" w:rsidP="001F2CC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3B7B96">
        <w:rPr>
          <w:rFonts w:ascii="Arial" w:hAnsi="Arial" w:cs="Arial"/>
          <w:b/>
          <w:sz w:val="24"/>
          <w:szCs w:val="24"/>
          <w:lang w:eastAsia="pt-BR"/>
        </w:rPr>
        <w:t xml:space="preserve">João Pessoa, </w:t>
      </w:r>
      <w:r w:rsidRPr="003B7B96">
        <w:rPr>
          <w:rFonts w:ascii="Arial" w:hAnsi="Arial" w:cs="Arial"/>
          <w:b/>
          <w:color w:val="FF0000"/>
          <w:sz w:val="24"/>
          <w:szCs w:val="24"/>
          <w:lang w:eastAsia="pt-BR"/>
        </w:rPr>
        <w:t>21/01/2019</w:t>
      </w:r>
    </w:p>
    <w:p w:rsidR="001F2CC1" w:rsidRPr="003B7B96" w:rsidRDefault="001F2CC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6F67F1" w:rsidRPr="003B7B96" w:rsidRDefault="001F2CC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 w:rsidRPr="003B7B96">
        <w:rPr>
          <w:rFonts w:ascii="Arial" w:hAnsi="Arial" w:cs="Arial"/>
          <w:b/>
          <w:sz w:val="24"/>
          <w:szCs w:val="24"/>
          <w:lang w:eastAsia="pt-BR"/>
        </w:rPr>
        <w:t xml:space="preserve">MEMO Nº </w:t>
      </w:r>
      <w:r w:rsidRPr="003B7B96">
        <w:rPr>
          <w:rFonts w:ascii="Arial" w:hAnsi="Arial" w:cs="Arial"/>
          <w:b/>
          <w:color w:val="FF0000"/>
          <w:sz w:val="24"/>
          <w:szCs w:val="24"/>
          <w:lang w:eastAsia="pt-BR"/>
        </w:rPr>
        <w:t>XX/2019</w:t>
      </w:r>
      <w:r w:rsidRPr="003B7B96">
        <w:rPr>
          <w:rFonts w:ascii="Arial" w:hAnsi="Arial" w:cs="Arial"/>
          <w:b/>
          <w:sz w:val="24"/>
          <w:szCs w:val="24"/>
          <w:lang w:eastAsia="pt-BR"/>
        </w:rPr>
        <w:tab/>
      </w:r>
      <w:r w:rsidRPr="003B7B96">
        <w:rPr>
          <w:rFonts w:ascii="Arial" w:hAnsi="Arial" w:cs="Arial"/>
          <w:b/>
          <w:sz w:val="24"/>
          <w:szCs w:val="24"/>
          <w:lang w:eastAsia="pt-BR"/>
        </w:rPr>
        <w:tab/>
      </w:r>
    </w:p>
    <w:p w:rsidR="006F67F1" w:rsidRPr="003B7B96" w:rsidRDefault="006F67F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F2CC1" w:rsidRPr="003B7B96" w:rsidRDefault="006F67F1" w:rsidP="006F67F1">
      <w:pPr>
        <w:spacing w:after="600"/>
        <w:jc w:val="center"/>
        <w:rPr>
          <w:rFonts w:ascii="Arial" w:hAnsi="Arial" w:cs="Arial"/>
          <w:b/>
          <w:sz w:val="24"/>
          <w:szCs w:val="24"/>
        </w:rPr>
      </w:pPr>
      <w:r w:rsidRPr="003B7B96">
        <w:rPr>
          <w:rFonts w:ascii="Arial" w:hAnsi="Arial" w:cs="Arial"/>
          <w:b/>
          <w:sz w:val="24"/>
          <w:szCs w:val="24"/>
        </w:rPr>
        <w:t>DOCUMENTO DE FORMALIZAÇÃO DA DEMANDA</w:t>
      </w:r>
      <w:r w:rsidR="001F2CC1" w:rsidRPr="003B7B96">
        <w:rPr>
          <w:rFonts w:ascii="Arial" w:hAnsi="Arial" w:cs="Arial"/>
          <w:b/>
          <w:sz w:val="24"/>
          <w:szCs w:val="24"/>
          <w:lang w:eastAsia="pt-BR"/>
        </w:rPr>
        <w:t xml:space="preserve">        </w:t>
      </w:r>
    </w:p>
    <w:tbl>
      <w:tblPr>
        <w:tblStyle w:val="Tabelacomgrade"/>
        <w:tblW w:w="0" w:type="auto"/>
        <w:jc w:val="center"/>
        <w:tblInd w:w="-176" w:type="dxa"/>
        <w:tblLayout w:type="fixed"/>
        <w:tblLook w:val="04A0"/>
      </w:tblPr>
      <w:tblGrid>
        <w:gridCol w:w="817"/>
        <w:gridCol w:w="1443"/>
        <w:gridCol w:w="3041"/>
        <w:gridCol w:w="1449"/>
        <w:gridCol w:w="1211"/>
        <w:gridCol w:w="157"/>
        <w:gridCol w:w="1878"/>
      </w:tblGrid>
      <w:tr w:rsidR="006F67F1" w:rsidRPr="008833CE" w:rsidTr="00763A8E">
        <w:trPr>
          <w:jc w:val="center"/>
        </w:trPr>
        <w:tc>
          <w:tcPr>
            <w:tcW w:w="9996" w:type="dxa"/>
            <w:gridSpan w:val="7"/>
            <w:shd w:val="clear" w:color="auto" w:fill="D9D9D9" w:themeFill="background1" w:themeFillShade="D9"/>
          </w:tcPr>
          <w:p w:rsidR="006F67F1" w:rsidRPr="008833CE" w:rsidRDefault="006F67F1" w:rsidP="00B14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3CE">
              <w:rPr>
                <w:rFonts w:ascii="Arial" w:hAnsi="Arial" w:cs="Arial"/>
                <w:b/>
                <w:sz w:val="24"/>
                <w:szCs w:val="24"/>
              </w:rPr>
              <w:t>UNIVERSIDADE FEDERAL DA PARAÍBA – BIBLIOTECA CENTRAL</w:t>
            </w:r>
          </w:p>
        </w:tc>
      </w:tr>
      <w:tr w:rsidR="006F67F1" w:rsidRPr="003C7000" w:rsidTr="00763A8E">
        <w:trPr>
          <w:jc w:val="center"/>
        </w:trPr>
        <w:tc>
          <w:tcPr>
            <w:tcW w:w="9996" w:type="dxa"/>
            <w:gridSpan w:val="7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Setor Requisitante (Unidade/Setor/Depto):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DDC</w:t>
            </w:r>
          </w:p>
        </w:tc>
      </w:tr>
      <w:tr w:rsidR="006F67F1" w:rsidRPr="003C7000" w:rsidTr="00763A8E">
        <w:trPr>
          <w:jc w:val="center"/>
        </w:trPr>
        <w:tc>
          <w:tcPr>
            <w:tcW w:w="6750" w:type="dxa"/>
            <w:gridSpan w:val="4"/>
          </w:tcPr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Responsável pela Demanda: </w:t>
            </w:r>
          </w:p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F9726F">
              <w:rPr>
                <w:rFonts w:cs="Times New Roman"/>
                <w:b/>
                <w:color w:val="FF0000"/>
                <w:lang w:eastAsia="pt-BR"/>
              </w:rPr>
              <w:t xml:space="preserve">NOME DO </w:t>
            </w:r>
            <w:r>
              <w:rPr>
                <w:rFonts w:cs="Times New Roman"/>
                <w:b/>
                <w:color w:val="FF0000"/>
                <w:lang w:eastAsia="pt-BR"/>
              </w:rPr>
              <w:t>SOLICITANTE</w:t>
            </w:r>
            <w:r w:rsidRPr="00F9726F">
              <w:rPr>
                <w:rFonts w:cs="Times New Roman"/>
                <w:b/>
                <w:color w:val="FF0000"/>
                <w:lang w:eastAsia="pt-BR"/>
              </w:rPr>
              <w:t xml:space="preserve"> – CARGO/FUNÇÃO</w:t>
            </w:r>
          </w:p>
        </w:tc>
        <w:tc>
          <w:tcPr>
            <w:tcW w:w="3246" w:type="dxa"/>
            <w:gridSpan w:val="3"/>
          </w:tcPr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>Matrícula/SIAPE:</w:t>
            </w:r>
          </w:p>
          <w:p w:rsidR="006F67F1" w:rsidRPr="003C7000" w:rsidRDefault="006F67F1" w:rsidP="00B14B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F67F1" w:rsidRPr="003C7000" w:rsidTr="00763A8E">
        <w:trPr>
          <w:jc w:val="center"/>
        </w:trPr>
        <w:tc>
          <w:tcPr>
            <w:tcW w:w="5301" w:type="dxa"/>
            <w:gridSpan w:val="3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xxxxx</w:t>
            </w:r>
            <w:r w:rsidRPr="003C7000">
              <w:rPr>
                <w:rFonts w:ascii="Arial" w:hAnsi="Arial" w:cs="Arial"/>
                <w:sz w:val="24"/>
                <w:szCs w:val="24"/>
              </w:rPr>
              <w:t>@biblioteca.ufpb.br</w:t>
            </w:r>
          </w:p>
        </w:tc>
        <w:tc>
          <w:tcPr>
            <w:tcW w:w="4695" w:type="dxa"/>
            <w:gridSpan w:val="4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>Telefone: (83)3216-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</w:p>
        </w:tc>
      </w:tr>
      <w:tr w:rsidR="006F67F1" w:rsidRPr="003C7000" w:rsidTr="00763A8E">
        <w:trPr>
          <w:trHeight w:val="247"/>
          <w:jc w:val="center"/>
        </w:trPr>
        <w:tc>
          <w:tcPr>
            <w:tcW w:w="9996" w:type="dxa"/>
            <w:gridSpan w:val="7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PARA: Setor de Compras</w:t>
            </w:r>
          </w:p>
        </w:tc>
      </w:tr>
      <w:tr w:rsidR="006F67F1" w:rsidRPr="003C7000" w:rsidTr="00763A8E">
        <w:trPr>
          <w:trHeight w:val="247"/>
          <w:jc w:val="center"/>
        </w:trPr>
        <w:tc>
          <w:tcPr>
            <w:tcW w:w="9996" w:type="dxa"/>
            <w:gridSpan w:val="7"/>
            <w:tcBorders>
              <w:bottom w:val="single" w:sz="4" w:space="0" w:color="auto"/>
            </w:tcBorders>
          </w:tcPr>
          <w:p w:rsidR="006F67F1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ASSUNTO: SOLICITAÇÃO DE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MATERIAL/SERVIÇO</w:t>
            </w:r>
          </w:p>
        </w:tc>
      </w:tr>
      <w:tr w:rsidR="00B835A0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5A0" w:rsidRPr="003C7000" w:rsidRDefault="00B835A0" w:rsidP="006F6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47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47" w:rsidRPr="003C7000" w:rsidRDefault="00D34C47" w:rsidP="000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B96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7B96" w:rsidRPr="003B7B96" w:rsidRDefault="003B7B96" w:rsidP="00763A8E">
            <w:pPr>
              <w:pStyle w:val="PargrafodaLista"/>
              <w:numPr>
                <w:ilvl w:val="0"/>
                <w:numId w:val="3"/>
              </w:numPr>
              <w:ind w:left="3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 DA CONTRATAÇÃO</w:t>
            </w:r>
          </w:p>
        </w:tc>
      </w:tr>
      <w:tr w:rsidR="00963687" w:rsidRPr="00763A8E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763A8E">
            <w:pPr>
              <w:pStyle w:val="PargrafodaLista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A8E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30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763A8E">
            <w:pPr>
              <w:pStyle w:val="PargrafodaLista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A8E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963687">
            <w:pPr>
              <w:pStyle w:val="PargrafodaLista"/>
              <w:ind w:lef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</w:p>
        </w:tc>
      </w:tr>
      <w:tr w:rsidR="00963687" w:rsidRPr="003C7000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FA7C3F" w:rsidRDefault="00963687" w:rsidP="00FA7C3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7C3F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0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963687" w:rsidRDefault="00963687" w:rsidP="00763A8E">
            <w:pPr>
              <w:pStyle w:val="PargrafodaLista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Cadeira</w:t>
            </w:r>
            <w:proofErr w:type="spellEnd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tipo</w:t>
            </w:r>
            <w:proofErr w:type="spellEnd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secretária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3687" w:rsidRPr="003C7000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3A8E" w:rsidRPr="003C7000" w:rsidRDefault="00FA7C3F" w:rsidP="00FA7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3A8E" w:rsidRPr="00FA7C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C3F">
              <w:rPr>
                <w:rFonts w:ascii="Arial" w:hAnsi="Arial" w:cs="Arial"/>
                <w:b/>
                <w:bCs/>
                <w:sz w:val="24"/>
                <w:szCs w:val="24"/>
              </w:rPr>
              <w:t>Justificativa da necessidade da contratação, considerando o Planejamento Institucional</w:t>
            </w:r>
            <w:proofErr w:type="gramStart"/>
            <w:r w:rsidRPr="00FA7C3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 xml:space="preserve"> se for o caso.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</w:tcPr>
          <w:p w:rsid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sz w:val="24"/>
                <w:szCs w:val="24"/>
              </w:rPr>
              <w:t xml:space="preserve">A presente requisição justifica-se pela necessidade de aquisição de 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 xml:space="preserve">materiais necessários para reposição do estoque do Almoxarifado/Patrimônio (ou renovação do serviço de...) para atender as demandas da </w:t>
            </w:r>
            <w:r w:rsidRPr="00441BF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Biblioteca Central da UFPB (BC), 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visando manter o pleno funcionamento das atividades acadêmicas e administrativas, dando suporte às tarefas e ações operacionais, nas atividades desenvolvidas pelos diversos setores da BC, por período de 12 (doze) meses.</w:t>
            </w:r>
          </w:p>
          <w:p w:rsidR="00441BFF" w:rsidRP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A BC tem como missão prestar serviços de informação para toda a comunidade acadêmica da UFPB, difundindo assim conhecimento e inovação por meio de incentivo ao ensino, pesquisa e extensão. A aquisição de material bibliográfico/consumo/permanente busca beneficiar toda a comunidade acadêmica, que utiliza os serviços das 22 (vinte e duas) bibliotecas que integram o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Sistema de Bibliotecas da Universidade Federal da Paraíba – SISTEMOTECA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, que conta atualmente com um amplo acervo bibliográfico (acervo físico de 386.367 exemplares e 220.702 periódicos, acervo eletrônico (e-books) com mais de 215.000 títulos e um acervo de multimídia e Braile com mais de 10.950 exemplares).</w:t>
            </w:r>
          </w:p>
          <w:p w:rsidR="00941271" w:rsidRDefault="00941271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41BFF" w:rsidRP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Os insumos e materiais de uso da Divisão/Seção/Setor são adquiridos anualmente a partir de diagnóstico das necessidades com justificativas, levantamento de orçamento, licitação e empenho. As demandas são compartilhadas no planejamento anual e em reuniões trimestrais, sendo também contempladas no Plano de Desenvolvimento Institucional 2019-2023 (em fase de conclusão. Ou citar algum Programa de modernização se houver. Por ex. o Plano de Desenvolvimento Institucional 2014-2018, no item 10.3, relativo à biblioteca, trata da expansão do acervo e destaca entre seus serviços o "acesso à base de dados de textos completos, a exemplo dos livros eletrônicos (</w:t>
            </w:r>
            <w:r w:rsidRPr="00441BFF">
              <w:rPr>
                <w:rFonts w:ascii="Arial" w:hAnsi="Arial" w:cs="Arial"/>
                <w:i/>
                <w:color w:val="FF0000"/>
                <w:sz w:val="24"/>
                <w:szCs w:val="24"/>
              </w:rPr>
              <w:t>e-books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)” (http://www.proplan.ufpb.br/proplan/contents/menu/ploplan/pdi – páginas 96-97)).</w:t>
            </w:r>
          </w:p>
          <w:p w:rsidR="00763A8E" w:rsidRPr="000E5677" w:rsidRDefault="00763A8E" w:rsidP="000E567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shd w:val="clear" w:color="auto" w:fill="D9D9D9" w:themeFill="background1" w:themeFillShade="D9"/>
          </w:tcPr>
          <w:p w:rsidR="00763A8E" w:rsidRPr="008F74B8" w:rsidRDefault="00941271" w:rsidP="00941271">
            <w:pPr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 xml:space="preserve">. Quantidade </w:t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 xml:space="preserve"> ser contratada</w:t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 xml:space="preserve"> (Memória de </w:t>
            </w:r>
            <w:commentRangeStart w:id="0"/>
            <w:r w:rsidRPr="008F74B8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commentRangeEnd w:id="0"/>
            <w:r w:rsidRPr="008F74B8">
              <w:rPr>
                <w:rStyle w:val="Refdecomentrio"/>
                <w:rFonts w:ascii="Arial" w:hAnsi="Arial" w:cs="Arial"/>
                <w:b/>
                <w:sz w:val="24"/>
                <w:szCs w:val="24"/>
              </w:rPr>
              <w:commentReference w:id="0"/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</w:tcPr>
          <w:p w:rsidR="00941271" w:rsidRPr="008F74B8" w:rsidRDefault="00941271" w:rsidP="00941271">
            <w:pPr>
              <w:pStyle w:val="Standard"/>
              <w:jc w:val="both"/>
              <w:rPr>
                <w:rFonts w:ascii="Arial" w:hAnsi="Arial" w:cs="Arial"/>
                <w:color w:val="FF0000"/>
              </w:rPr>
            </w:pPr>
            <w:r w:rsidRPr="008F74B8">
              <w:rPr>
                <w:rFonts w:ascii="Arial" w:hAnsi="Arial" w:cs="Arial"/>
                <w:color w:val="FF0000"/>
              </w:rPr>
              <w:t>(</w:t>
            </w:r>
            <w:r w:rsidRPr="00177ED7">
              <w:rPr>
                <w:rFonts w:ascii="Arial" w:hAnsi="Arial" w:cs="Arial"/>
                <w:i/>
                <w:color w:val="FF0000"/>
              </w:rPr>
              <w:t>Quantidade de serviço a ser contratada, podendo haver a inclusão de Anexo para contemplar todos os itens</w:t>
            </w:r>
            <w:proofErr w:type="gramStart"/>
            <w:r w:rsidRPr="008F74B8">
              <w:rPr>
                <w:rFonts w:ascii="Arial" w:hAnsi="Arial" w:cs="Arial"/>
                <w:color w:val="FF0000"/>
              </w:rPr>
              <w:t>)</w:t>
            </w:r>
            <w:proofErr w:type="gramEnd"/>
          </w:p>
          <w:p w:rsidR="00763A8E" w:rsidRPr="008F74B8" w:rsidRDefault="00941271" w:rsidP="00941271">
            <w:pPr>
              <w:tabs>
                <w:tab w:val="left" w:pos="351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 (dez) cadeiras destinadas às mesas de bibliotecários e demais assistentes administrativos da Divisão de Procedimento Técnico - DPT (sendo 05 mesas. 02 cadeiras para cada, sendo 01 para o atendente e 01 para quem está sendo atendido).</w:t>
            </w:r>
            <w:proofErr w:type="gramStart"/>
            <w:r w:rsidR="00763A8E" w:rsidRPr="008F74B8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</w:p>
        </w:tc>
      </w:tr>
      <w:tr w:rsidR="008F74B8" w:rsidRPr="003C7000" w:rsidTr="00763A8E">
        <w:trPr>
          <w:jc w:val="center"/>
        </w:trPr>
        <w:tc>
          <w:tcPr>
            <w:tcW w:w="9996" w:type="dxa"/>
            <w:gridSpan w:val="7"/>
            <w:shd w:val="clear" w:color="auto" w:fill="D9D9D9" w:themeFill="background1" w:themeFillShade="D9"/>
          </w:tcPr>
          <w:p w:rsidR="008F74B8" w:rsidRPr="008F74B8" w:rsidRDefault="008F74B8" w:rsidP="009879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Previsão dos valores da </w:t>
            </w:r>
            <w:commentRangeStart w:id="1"/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demanda</w:t>
            </w:r>
            <w:commentRangeEnd w:id="1"/>
            <w:r w:rsidR="003F0356">
              <w:rPr>
                <w:rStyle w:val="Refdecomentrio"/>
                <w:rFonts w:ascii="Times New Roman" w:eastAsia="SimSun" w:hAnsi="Times New Roman" w:cs="Mangal"/>
                <w:kern w:val="1"/>
                <w:lang w:eastAsia="zh-CN" w:bidi="hi-IN"/>
              </w:rPr>
              <w:commentReference w:id="1"/>
            </w:r>
          </w:p>
        </w:tc>
      </w:tr>
      <w:tr w:rsidR="008F74B8" w:rsidRPr="003C7000" w:rsidTr="008F74B8">
        <w:trPr>
          <w:jc w:val="center"/>
        </w:trPr>
        <w:tc>
          <w:tcPr>
            <w:tcW w:w="9996" w:type="dxa"/>
            <w:gridSpan w:val="7"/>
            <w:shd w:val="clear" w:color="auto" w:fill="FFFFFF" w:themeFill="background1"/>
          </w:tcPr>
          <w:p w:rsidR="008F74B8" w:rsidRPr="008F74B8" w:rsidRDefault="008F74B8" w:rsidP="00987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4B8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Pr="00177ED7">
              <w:rPr>
                <w:rFonts w:ascii="Arial" w:hAnsi="Arial" w:cs="Arial"/>
                <w:i/>
                <w:color w:val="FF0000"/>
                <w:sz w:val="24"/>
                <w:szCs w:val="24"/>
              </w:rPr>
              <w:t>Esta previsão deve refletir a uma estimativa prévia de valores para a contratação pretendida).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shd w:val="clear" w:color="auto" w:fill="D9D9D9" w:themeFill="background1" w:themeFillShade="D9"/>
          </w:tcPr>
          <w:p w:rsidR="00763A8E" w:rsidRPr="008F74B8" w:rsidRDefault="008F74B8" w:rsidP="00987966">
            <w:pPr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 xml:space="preserve"> Previsão de data em que deve ser 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  <w:u w:val="single"/>
              </w:rPr>
              <w:t>iniciada</w:t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 xml:space="preserve"> a </w:t>
            </w:r>
            <w:commentRangeStart w:id="2"/>
            <w:r w:rsidR="00987966" w:rsidRPr="008F74B8">
              <w:rPr>
                <w:rFonts w:ascii="Arial" w:hAnsi="Arial" w:cs="Arial"/>
                <w:sz w:val="24"/>
                <w:szCs w:val="24"/>
              </w:rPr>
              <w:t>contração</w:t>
            </w:r>
            <w:commentRangeEnd w:id="2"/>
            <w:r w:rsidR="003F0356">
              <w:rPr>
                <w:rStyle w:val="Refdecomentrio"/>
                <w:rFonts w:ascii="Times New Roman" w:eastAsia="SimSun" w:hAnsi="Times New Roman" w:cs="Mangal"/>
                <w:kern w:val="1"/>
                <w:lang w:eastAsia="zh-CN" w:bidi="hi-IN"/>
              </w:rPr>
              <w:commentReference w:id="2"/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</w:tcPr>
          <w:p w:rsidR="00763A8E" w:rsidRPr="008F74B8" w:rsidRDefault="00987966" w:rsidP="00963687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74B8">
              <w:rPr>
                <w:rFonts w:ascii="Arial" w:hAnsi="Arial" w:cs="Arial"/>
                <w:color w:val="FF0000"/>
                <w:sz w:val="24"/>
                <w:szCs w:val="24"/>
              </w:rPr>
              <w:t>Agosto/201</w:t>
            </w:r>
            <w:r w:rsidR="00963687" w:rsidRPr="008F74B8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="00763A8E" w:rsidRPr="008F74B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BC7264" w:rsidRPr="008F74B8" w:rsidTr="008124D8">
        <w:trPr>
          <w:jc w:val="center"/>
        </w:trPr>
        <w:tc>
          <w:tcPr>
            <w:tcW w:w="9996" w:type="dxa"/>
            <w:gridSpan w:val="7"/>
            <w:tcBorders>
              <w:bottom w:val="single" w:sz="4" w:space="0" w:color="auto"/>
            </w:tcBorders>
            <w:shd w:val="pct20" w:color="auto" w:fill="auto"/>
          </w:tcPr>
          <w:p w:rsidR="00BC7264" w:rsidRPr="008F74B8" w:rsidRDefault="00EE281B" w:rsidP="00EE2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C7264"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. Responsabilidade pela Formalização da Demanda e Conteúdo do Documento:</w:t>
            </w:r>
          </w:p>
        </w:tc>
      </w:tr>
      <w:tr w:rsidR="00BC7264" w:rsidRPr="008F74B8" w:rsidTr="009D3DFF">
        <w:trPr>
          <w:jc w:val="center"/>
        </w:trPr>
        <w:tc>
          <w:tcPr>
            <w:tcW w:w="9996" w:type="dxa"/>
            <w:gridSpan w:val="7"/>
            <w:tcBorders>
              <w:bottom w:val="single" w:sz="4" w:space="0" w:color="auto"/>
            </w:tcBorders>
          </w:tcPr>
          <w:p w:rsidR="00BC7264" w:rsidRPr="008F74B8" w:rsidRDefault="00BC7264" w:rsidP="008F7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sz w:val="24"/>
                <w:szCs w:val="24"/>
              </w:rPr>
              <w:t xml:space="preserve">Certifico que a formalização da demanda acima identificada se faz necessária pelos motivos expostos no item </w:t>
            </w:r>
            <w:proofErr w:type="gramStart"/>
            <w:r w:rsidRPr="008F74B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F74B8">
              <w:rPr>
                <w:rFonts w:ascii="Arial" w:hAnsi="Arial" w:cs="Arial"/>
                <w:sz w:val="24"/>
                <w:szCs w:val="24"/>
              </w:rPr>
              <w:t xml:space="preserve"> do presente documento e que o mesmo traz os conteúdos previstos na Instrução Normativa SEGES/MP nº 5/2017, conforme modelo constante no Anexo II.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566FC0" w:rsidTr="00763A8E">
        <w:trPr>
          <w:jc w:val="center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E" w:rsidRPr="00566FC0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A8E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FC0">
              <w:rPr>
                <w:rFonts w:ascii="Arial" w:hAnsi="Arial" w:cs="Arial"/>
                <w:sz w:val="24"/>
                <w:szCs w:val="24"/>
              </w:rPr>
              <w:t>Responsável pela Formalização da Demanda</w:t>
            </w:r>
          </w:p>
          <w:p w:rsidR="00EE281B" w:rsidRPr="00566FC0" w:rsidRDefault="00EE281B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E" w:rsidRPr="00566FC0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5C489A" w:rsidRPr="00566FC0" w:rsidRDefault="005C489A">
      <w:pPr>
        <w:rPr>
          <w:rFonts w:ascii="Arial" w:hAnsi="Arial" w:cs="Arial"/>
          <w:sz w:val="24"/>
          <w:szCs w:val="24"/>
        </w:rPr>
      </w:pPr>
    </w:p>
    <w:p w:rsidR="00271E02" w:rsidRDefault="00271E02">
      <w:pPr>
        <w:rPr>
          <w:rFonts w:ascii="Times New Roman" w:hAnsi="Times New Roman" w:cs="Times New Roman"/>
          <w:sz w:val="24"/>
          <w:szCs w:val="24"/>
        </w:rPr>
      </w:pPr>
    </w:p>
    <w:sectPr w:rsidR="00271E02" w:rsidSect="00EF2DB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uário" w:date="2019-03-12T12:18:00Z" w:initials="U">
    <w:p w:rsidR="00941271" w:rsidRDefault="00941271" w:rsidP="00941271">
      <w:pPr>
        <w:pStyle w:val="Textodecomentrio"/>
      </w:pPr>
      <w:r>
        <w:rPr>
          <w:rStyle w:val="Refdecomentrio"/>
        </w:rPr>
        <w:annotationRef/>
      </w:r>
      <w:r>
        <w:t xml:space="preserve">Memória de Cálculo refere-se à justificativa do quantitativo. Por exemplo: se estão requisitando 100 cadeiras, deve-se discriminar que 10 são para as secretárias dos departamentos, 10 para a mesa de reunião etc. </w:t>
      </w:r>
    </w:p>
  </w:comment>
  <w:comment w:id="1" w:author="Compras - 02" w:date="2019-03-13T14:57:00Z" w:initials="C-0">
    <w:p w:rsidR="003F0356" w:rsidRDefault="003F0356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i/>
          <w:color w:val="FF0000"/>
          <w:sz w:val="24"/>
          <w:szCs w:val="24"/>
        </w:rPr>
        <w:t>E</w:t>
      </w:r>
      <w:r w:rsidRPr="00177ED7">
        <w:rPr>
          <w:rFonts w:ascii="Arial" w:hAnsi="Arial" w:cs="Arial"/>
          <w:i/>
          <w:color w:val="FF0000"/>
          <w:sz w:val="24"/>
          <w:szCs w:val="24"/>
        </w:rPr>
        <w:t>stimativa prévia de valores</w:t>
      </w:r>
    </w:p>
  </w:comment>
  <w:comment w:id="2" w:author="Compras - 02" w:date="2019-03-13T14:58:00Z" w:initials="C-0">
    <w:p w:rsidR="003F0356" w:rsidRDefault="003F0356">
      <w:pPr>
        <w:pStyle w:val="Textodecomentrio"/>
      </w:pPr>
      <w:r>
        <w:rPr>
          <w:rStyle w:val="Refdecomentrio"/>
        </w:rPr>
        <w:annotationRef/>
      </w:r>
      <w:r w:rsidRPr="00177ED7">
        <w:rPr>
          <w:rFonts w:ascii="Arial" w:hAnsi="Arial" w:cs="Arial"/>
          <w:i/>
          <w:color w:val="FF0000"/>
        </w:rPr>
        <w:t xml:space="preserve">Para definição dessa data, considerar as fases necessárias para contratação instituídas em lei: Planejamento da Contratação e Seleção do Fornecedor, com suas respectivas etapas: Estudos Preliminares, Identificação de Riscos, Elaboração de Termo de Referência, Elaboração de Instrumento Convocatório, Aprovação Jurídica e Sessão </w:t>
      </w:r>
      <w:proofErr w:type="gramStart"/>
      <w:r w:rsidRPr="00177ED7">
        <w:rPr>
          <w:rFonts w:ascii="Arial" w:hAnsi="Arial" w:cs="Arial"/>
          <w:i/>
          <w:color w:val="FF0000"/>
        </w:rPr>
        <w:t>Pública</w:t>
      </w:r>
      <w:proofErr w:type="gram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FA" w:rsidRDefault="00C71FFA" w:rsidP="006E57F0">
      <w:pPr>
        <w:spacing w:after="0" w:line="240" w:lineRule="auto"/>
      </w:pPr>
      <w:r>
        <w:separator/>
      </w:r>
    </w:p>
  </w:endnote>
  <w:endnote w:type="continuationSeparator" w:id="0">
    <w:p w:rsidR="00C71FFA" w:rsidRDefault="00C71FFA" w:rsidP="006E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FA" w:rsidRDefault="00C71FFA" w:rsidP="006E57F0">
      <w:pPr>
        <w:spacing w:after="0" w:line="240" w:lineRule="auto"/>
      </w:pPr>
      <w:r>
        <w:separator/>
      </w:r>
    </w:p>
  </w:footnote>
  <w:footnote w:type="continuationSeparator" w:id="0">
    <w:p w:rsidR="00C71FFA" w:rsidRDefault="00C71FFA" w:rsidP="006E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1" w:rsidRPr="001F2CC1" w:rsidRDefault="001F2CC1" w:rsidP="001F2CC1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5410200</wp:posOffset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6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ascii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5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1F2CC1" w:rsidRPr="001F2CC1" w:rsidRDefault="001F2CC1" w:rsidP="001F2CC1">
    <w:pPr>
      <w:spacing w:after="0"/>
      <w:ind w:left="-180" w:right="-316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 xml:space="preserve">UNIVERSIDADE FEDERAL DA PARAÍBA </w:t>
    </w:r>
  </w:p>
  <w:p w:rsidR="001F2CC1" w:rsidRPr="001F2CC1" w:rsidRDefault="001F2CC1" w:rsidP="001F2CC1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>BIBLIOTECA CENTRAL</w:t>
    </w:r>
  </w:p>
  <w:p w:rsidR="001F2CC1" w:rsidRPr="001F2CC1" w:rsidRDefault="001F2CC1" w:rsidP="001F2CC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>CAMPUS I</w:t>
    </w:r>
  </w:p>
  <w:p w:rsidR="001F2CC1" w:rsidRPr="001F2CC1" w:rsidRDefault="001F2CC1" w:rsidP="001F2CC1">
    <w:pPr>
      <w:pStyle w:val="Header"/>
      <w:jc w:val="center"/>
      <w:rPr>
        <w:rFonts w:ascii="Times New Roman" w:hAnsi="Times New Roman" w:cs="Times New Roman"/>
        <w:b/>
        <w:bCs/>
        <w:color w:val="FF0000"/>
        <w:sz w:val="20"/>
        <w:szCs w:val="20"/>
      </w:rPr>
    </w:pPr>
    <w:r w:rsidRPr="001F2CC1">
      <w:rPr>
        <w:rFonts w:ascii="Times New Roman" w:hAnsi="Times New Roman" w:cs="Times New Roman"/>
        <w:b/>
        <w:bCs/>
        <w:color w:val="FF0000"/>
        <w:sz w:val="20"/>
        <w:szCs w:val="20"/>
      </w:rPr>
      <w:t>SETOR COMPETENTE</w:t>
    </w:r>
  </w:p>
  <w:p w:rsidR="006E57F0" w:rsidRDefault="006E57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CBD"/>
    <w:multiLevelType w:val="hybridMultilevel"/>
    <w:tmpl w:val="03BC9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C6C"/>
    <w:multiLevelType w:val="multilevel"/>
    <w:tmpl w:val="D7B49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">
    <w:nsid w:val="69EB3165"/>
    <w:multiLevelType w:val="hybridMultilevel"/>
    <w:tmpl w:val="513A8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mirrorMargins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F501B"/>
    <w:rsid w:val="000100EF"/>
    <w:rsid w:val="0001434A"/>
    <w:rsid w:val="000600D4"/>
    <w:rsid w:val="00062DB8"/>
    <w:rsid w:val="00085FB4"/>
    <w:rsid w:val="000A27D3"/>
    <w:rsid w:val="000B5C8E"/>
    <w:rsid w:val="000E5677"/>
    <w:rsid w:val="000F6598"/>
    <w:rsid w:val="00133675"/>
    <w:rsid w:val="00177ED7"/>
    <w:rsid w:val="00187974"/>
    <w:rsid w:val="001A145D"/>
    <w:rsid w:val="001B6477"/>
    <w:rsid w:val="001F2CC1"/>
    <w:rsid w:val="00271E02"/>
    <w:rsid w:val="002740BB"/>
    <w:rsid w:val="00287860"/>
    <w:rsid w:val="00292BCE"/>
    <w:rsid w:val="00293265"/>
    <w:rsid w:val="002E7863"/>
    <w:rsid w:val="0031548B"/>
    <w:rsid w:val="00361329"/>
    <w:rsid w:val="003625D0"/>
    <w:rsid w:val="00370940"/>
    <w:rsid w:val="003B7B96"/>
    <w:rsid w:val="003C7000"/>
    <w:rsid w:val="003F0356"/>
    <w:rsid w:val="00441BFF"/>
    <w:rsid w:val="004A2094"/>
    <w:rsid w:val="004D40F6"/>
    <w:rsid w:val="0050654F"/>
    <w:rsid w:val="005246DB"/>
    <w:rsid w:val="005344D8"/>
    <w:rsid w:val="00566FC0"/>
    <w:rsid w:val="005B4BBB"/>
    <w:rsid w:val="005C489A"/>
    <w:rsid w:val="00651B03"/>
    <w:rsid w:val="00653CC6"/>
    <w:rsid w:val="00681F3D"/>
    <w:rsid w:val="006C3653"/>
    <w:rsid w:val="006E57F0"/>
    <w:rsid w:val="006F67F1"/>
    <w:rsid w:val="00743BB8"/>
    <w:rsid w:val="0075742A"/>
    <w:rsid w:val="00763A8E"/>
    <w:rsid w:val="007912A9"/>
    <w:rsid w:val="007F4AC4"/>
    <w:rsid w:val="008054B7"/>
    <w:rsid w:val="008124D8"/>
    <w:rsid w:val="00813764"/>
    <w:rsid w:val="008200B7"/>
    <w:rsid w:val="00826B88"/>
    <w:rsid w:val="008833CE"/>
    <w:rsid w:val="008A4A93"/>
    <w:rsid w:val="008F25EC"/>
    <w:rsid w:val="008F74B8"/>
    <w:rsid w:val="00912E25"/>
    <w:rsid w:val="00920329"/>
    <w:rsid w:val="00941271"/>
    <w:rsid w:val="00963687"/>
    <w:rsid w:val="00987966"/>
    <w:rsid w:val="009B3B22"/>
    <w:rsid w:val="00A26317"/>
    <w:rsid w:val="00A30253"/>
    <w:rsid w:val="00A33E42"/>
    <w:rsid w:val="00A34EE7"/>
    <w:rsid w:val="00AA5563"/>
    <w:rsid w:val="00AA7935"/>
    <w:rsid w:val="00AF3D3B"/>
    <w:rsid w:val="00B357B7"/>
    <w:rsid w:val="00B621AE"/>
    <w:rsid w:val="00B76D59"/>
    <w:rsid w:val="00B835A0"/>
    <w:rsid w:val="00BC7264"/>
    <w:rsid w:val="00C24C4A"/>
    <w:rsid w:val="00C3663C"/>
    <w:rsid w:val="00C36D4D"/>
    <w:rsid w:val="00C71FFA"/>
    <w:rsid w:val="00CC3434"/>
    <w:rsid w:val="00CD0686"/>
    <w:rsid w:val="00CF501B"/>
    <w:rsid w:val="00D07367"/>
    <w:rsid w:val="00D2215D"/>
    <w:rsid w:val="00D34C47"/>
    <w:rsid w:val="00D618E1"/>
    <w:rsid w:val="00D85264"/>
    <w:rsid w:val="00DC7EAE"/>
    <w:rsid w:val="00DF0106"/>
    <w:rsid w:val="00EC5FC6"/>
    <w:rsid w:val="00EC6078"/>
    <w:rsid w:val="00EE281B"/>
    <w:rsid w:val="00EF1EB7"/>
    <w:rsid w:val="00EF2DB0"/>
    <w:rsid w:val="00F001B5"/>
    <w:rsid w:val="00F043C4"/>
    <w:rsid w:val="00F056AE"/>
    <w:rsid w:val="00FA44AF"/>
    <w:rsid w:val="00FA7C3F"/>
    <w:rsid w:val="00F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6E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6E57F0"/>
  </w:style>
  <w:style w:type="paragraph" w:styleId="Rodap">
    <w:name w:val="footer"/>
    <w:basedOn w:val="Normal"/>
    <w:link w:val="RodapChar"/>
    <w:uiPriority w:val="99"/>
    <w:semiHidden/>
    <w:unhideWhenUsed/>
    <w:rsid w:val="006E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7F0"/>
  </w:style>
  <w:style w:type="paragraph" w:customStyle="1" w:styleId="Default">
    <w:name w:val="Default"/>
    <w:rsid w:val="00271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7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0E56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1F2CC1"/>
    <w:pPr>
      <w:suppressLineNumbers/>
      <w:tabs>
        <w:tab w:val="center" w:pos="4819"/>
        <w:tab w:val="right" w:pos="9638"/>
      </w:tabs>
    </w:pPr>
  </w:style>
  <w:style w:type="character" w:styleId="Refdecomentrio">
    <w:name w:val="annotation reference"/>
    <w:basedOn w:val="Fontepargpadro"/>
    <w:uiPriority w:val="99"/>
    <w:semiHidden/>
    <w:unhideWhenUsed/>
    <w:rsid w:val="00763A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3A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3A8E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8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C36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0356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0356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A8936-831E-4C32-93B7-D24F7BDD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Compras - 02</cp:lastModifiedBy>
  <cp:revision>2</cp:revision>
  <cp:lastPrinted>2018-03-05T18:50:00Z</cp:lastPrinted>
  <dcterms:created xsi:type="dcterms:W3CDTF">2019-03-12T13:39:00Z</dcterms:created>
  <dcterms:modified xsi:type="dcterms:W3CDTF">2019-04-16T11:26:00Z</dcterms:modified>
</cp:coreProperties>
</file>